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0FB30" w14:textId="77777777" w:rsidR="00B94330" w:rsidRDefault="00CC2E8F" w:rsidP="00CC2E8F">
      <w:pPr>
        <w:pStyle w:val="NormalWeb"/>
        <w:rPr>
          <w:rStyle w:val="Strong"/>
          <w:rFonts w:ascii="Calibri" w:hAnsi="Calibri" w:cs="Calibri"/>
          <w:color w:val="000000"/>
          <w:lang w:val="en"/>
        </w:rPr>
      </w:pPr>
      <w:r>
        <w:rPr>
          <w:rStyle w:val="Strong"/>
          <w:rFonts w:ascii="Calibri" w:hAnsi="Calibri" w:cs="Calibri"/>
          <w:color w:val="000000"/>
          <w:lang w:val="en"/>
        </w:rPr>
        <w:t>Project Update</w:t>
      </w:r>
    </w:p>
    <w:p w14:paraId="71BA5078" w14:textId="1CBFDEBF" w:rsidR="00CC2E8F" w:rsidRDefault="00CC2E8F" w:rsidP="00CC2E8F">
      <w:pPr>
        <w:pStyle w:val="NormalWeb"/>
        <w:rPr>
          <w:rFonts w:ascii="Calibri" w:hAnsi="Calibri" w:cs="Calibri"/>
          <w:color w:val="000000"/>
          <w:lang w:val="en"/>
        </w:rPr>
      </w:pPr>
      <w:r>
        <w:rPr>
          <w:rFonts w:ascii="Calibri" w:hAnsi="Calibri" w:cs="Calibri"/>
          <w:color w:val="000000"/>
          <w:lang w:val="en"/>
        </w:rPr>
        <w:t xml:space="preserve">June 22, 2020 – The Greater Moncton International Airport Authority would like to inform the public of a reduction in scope of this project due to the current economic situation caused by the COVID-19 pandemic.   A portion will proceed in 2020 with the remaining portions postponed to an undefined date.  The changes previously communicated regarding the control of de-icing pad effluent will proceed (see attached document) whereas the apron expansion, de-icing pad expansion and cargo access road reconstruction portions have been postponed.  </w:t>
      </w:r>
    </w:p>
    <w:p w14:paraId="4ED6302E" w14:textId="48066F5F" w:rsidR="005D2F45" w:rsidRPr="00B94330" w:rsidRDefault="005D2F45"/>
    <w:p w14:paraId="76448B81" w14:textId="20137634" w:rsidR="00B94330" w:rsidRPr="00B94330" w:rsidRDefault="00B94330" w:rsidP="00B94330">
      <w:pPr>
        <w:spacing w:after="0" w:line="240" w:lineRule="auto"/>
        <w:rPr>
          <w:rFonts w:ascii="Calibri" w:eastAsia="Times New Roman" w:hAnsi="Calibri" w:cs="Calibri"/>
          <w:b/>
          <w:bCs/>
          <w:lang w:val="fr-CA" w:eastAsia="en-CA"/>
        </w:rPr>
      </w:pPr>
      <w:r w:rsidRPr="00B94330">
        <w:rPr>
          <w:rFonts w:ascii="Calibri" w:eastAsia="Times New Roman" w:hAnsi="Calibri" w:cs="Calibri"/>
          <w:b/>
          <w:bCs/>
          <w:lang w:val="fr-CA" w:eastAsia="en-CA"/>
        </w:rPr>
        <w:t>Mise à jour du projet</w:t>
      </w:r>
    </w:p>
    <w:p w14:paraId="25AA7A90" w14:textId="77777777" w:rsidR="00B94330" w:rsidRPr="00B94330" w:rsidRDefault="00B94330" w:rsidP="00B94330">
      <w:pPr>
        <w:spacing w:after="0" w:line="240" w:lineRule="auto"/>
        <w:rPr>
          <w:rFonts w:ascii="Calibri" w:eastAsia="Times New Roman" w:hAnsi="Calibri" w:cs="Calibri"/>
          <w:lang w:eastAsia="en-CA"/>
        </w:rPr>
      </w:pPr>
    </w:p>
    <w:p w14:paraId="3EA8D557" w14:textId="77777777" w:rsidR="00B94330" w:rsidRPr="00B94330" w:rsidRDefault="00B94330" w:rsidP="00B94330">
      <w:pPr>
        <w:spacing w:after="0" w:line="240" w:lineRule="auto"/>
        <w:rPr>
          <w:rFonts w:ascii="Calibri" w:eastAsia="Times New Roman" w:hAnsi="Calibri" w:cs="Calibri"/>
          <w:lang w:eastAsia="en-CA"/>
        </w:rPr>
      </w:pPr>
      <w:r w:rsidRPr="00B94330">
        <w:rPr>
          <w:rFonts w:ascii="Calibri" w:eastAsia="Times New Roman" w:hAnsi="Calibri" w:cs="Calibri"/>
          <w:lang w:val="fr-CA" w:eastAsia="en-CA"/>
        </w:rPr>
        <w:t xml:space="preserve">Le 22 juin, 2020 - La Direction de l'Aéroport international du Grand Moncton souhaite informer le public d'une réduction de l’envergure de ce projet en raison de la situation économique actuelle causée par la pandémie de la COVID-19.  Une partie du projet se déroulera en 2020 et les autres parties seront reportées à une date indéterminée.  Les changements précédemment communiqués concernant le contrôle des effluents des aires de dégivrage seront mis en œuvre (voir document ci-joint), tandis que l'extension de l'aire de trafic, l'agrandissement des aires de dégivrage et la reconstruction des routes d'accès aux cargaisons ont été reportés.  </w:t>
      </w:r>
    </w:p>
    <w:p w14:paraId="6A773185" w14:textId="479D3D46" w:rsidR="00CC2E8F" w:rsidRDefault="00CC2E8F" w:rsidP="00B94330"/>
    <w:sectPr w:rsidR="00CC2E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8F"/>
    <w:rsid w:val="005D2F45"/>
    <w:rsid w:val="00B94330"/>
    <w:rsid w:val="00CC2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35C4B86A"/>
  <w15:chartTrackingRefBased/>
  <w15:docId w15:val="{6B112D12-02E4-490F-8986-12953334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2E8F"/>
    <w:rPr>
      <w:b/>
      <w:bCs/>
    </w:rPr>
  </w:style>
  <w:style w:type="paragraph" w:styleId="NormalWeb">
    <w:name w:val="Normal (Web)"/>
    <w:basedOn w:val="Normal"/>
    <w:uiPriority w:val="99"/>
    <w:semiHidden/>
    <w:unhideWhenUsed/>
    <w:rsid w:val="00CC2E8F"/>
    <w:pPr>
      <w:spacing w:before="240" w:after="180" w:line="300" w:lineRule="atLeast"/>
    </w:pPr>
    <w:rPr>
      <w:rFonts w:ascii="Times New Roman" w:eastAsia="Times New Roman" w:hAnsi="Times New Roman" w:cs="Times New Roman"/>
      <w:sz w:val="23"/>
      <w:szCs w:val="23"/>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302859">
      <w:bodyDiv w:val="1"/>
      <w:marLeft w:val="0"/>
      <w:marRight w:val="0"/>
      <w:marTop w:val="0"/>
      <w:marBottom w:val="0"/>
      <w:divBdr>
        <w:top w:val="none" w:sz="0" w:space="0" w:color="auto"/>
        <w:left w:val="none" w:sz="0" w:space="0" w:color="auto"/>
        <w:bottom w:val="none" w:sz="0" w:space="0" w:color="auto"/>
        <w:right w:val="none" w:sz="0" w:space="0" w:color="auto"/>
      </w:divBdr>
      <w:divsChild>
        <w:div w:id="1414475239">
          <w:marLeft w:val="0"/>
          <w:marRight w:val="0"/>
          <w:marTop w:val="0"/>
          <w:marBottom w:val="0"/>
          <w:divBdr>
            <w:top w:val="none" w:sz="0" w:space="0" w:color="auto"/>
            <w:left w:val="none" w:sz="0" w:space="0" w:color="auto"/>
            <w:bottom w:val="none" w:sz="0" w:space="0" w:color="auto"/>
            <w:right w:val="none" w:sz="0" w:space="0" w:color="auto"/>
          </w:divBdr>
          <w:divsChild>
            <w:div w:id="867331539">
              <w:marLeft w:val="0"/>
              <w:marRight w:val="0"/>
              <w:marTop w:val="0"/>
              <w:marBottom w:val="0"/>
              <w:divBdr>
                <w:top w:val="none" w:sz="0" w:space="0" w:color="auto"/>
                <w:left w:val="none" w:sz="0" w:space="0" w:color="auto"/>
                <w:bottom w:val="none" w:sz="0" w:space="0" w:color="auto"/>
                <w:right w:val="none" w:sz="0" w:space="0" w:color="auto"/>
              </w:divBdr>
              <w:divsChild>
                <w:div w:id="1650863122">
                  <w:marLeft w:val="0"/>
                  <w:marRight w:val="0"/>
                  <w:marTop w:val="0"/>
                  <w:marBottom w:val="0"/>
                  <w:divBdr>
                    <w:top w:val="none" w:sz="0" w:space="0" w:color="auto"/>
                    <w:left w:val="none" w:sz="0" w:space="0" w:color="auto"/>
                    <w:bottom w:val="none" w:sz="0" w:space="0" w:color="auto"/>
                    <w:right w:val="none" w:sz="0" w:space="0" w:color="auto"/>
                  </w:divBdr>
                  <w:divsChild>
                    <w:div w:id="1390155950">
                      <w:marLeft w:val="0"/>
                      <w:marRight w:val="0"/>
                      <w:marTop w:val="0"/>
                      <w:marBottom w:val="0"/>
                      <w:divBdr>
                        <w:top w:val="none" w:sz="0" w:space="0" w:color="auto"/>
                        <w:left w:val="none" w:sz="0" w:space="0" w:color="auto"/>
                        <w:bottom w:val="none" w:sz="0" w:space="0" w:color="auto"/>
                        <w:right w:val="none" w:sz="0" w:space="0" w:color="auto"/>
                      </w:divBdr>
                      <w:divsChild>
                        <w:div w:id="272134124">
                          <w:marLeft w:val="0"/>
                          <w:marRight w:val="0"/>
                          <w:marTop w:val="0"/>
                          <w:marBottom w:val="0"/>
                          <w:divBdr>
                            <w:top w:val="none" w:sz="0" w:space="0" w:color="auto"/>
                            <w:left w:val="none" w:sz="0" w:space="0" w:color="auto"/>
                            <w:bottom w:val="none" w:sz="0" w:space="0" w:color="auto"/>
                            <w:right w:val="none" w:sz="0" w:space="0" w:color="auto"/>
                          </w:divBdr>
                          <w:divsChild>
                            <w:div w:id="852960909">
                              <w:marLeft w:val="0"/>
                              <w:marRight w:val="0"/>
                              <w:marTop w:val="0"/>
                              <w:marBottom w:val="0"/>
                              <w:divBdr>
                                <w:top w:val="none" w:sz="0" w:space="0" w:color="auto"/>
                                <w:left w:val="none" w:sz="0" w:space="0" w:color="auto"/>
                                <w:bottom w:val="none" w:sz="0" w:space="0" w:color="auto"/>
                                <w:right w:val="none" w:sz="0" w:space="0" w:color="auto"/>
                              </w:divBdr>
                              <w:divsChild>
                                <w:div w:id="363749097">
                                  <w:marLeft w:val="0"/>
                                  <w:marRight w:val="0"/>
                                  <w:marTop w:val="0"/>
                                  <w:marBottom w:val="0"/>
                                  <w:divBdr>
                                    <w:top w:val="none" w:sz="0" w:space="0" w:color="auto"/>
                                    <w:left w:val="none" w:sz="0" w:space="0" w:color="auto"/>
                                    <w:bottom w:val="none" w:sz="0" w:space="0" w:color="auto"/>
                                    <w:right w:val="none" w:sz="0" w:space="0" w:color="auto"/>
                                  </w:divBdr>
                                  <w:divsChild>
                                    <w:div w:id="1006791024">
                                      <w:marLeft w:val="0"/>
                                      <w:marRight w:val="0"/>
                                      <w:marTop w:val="0"/>
                                      <w:marBottom w:val="0"/>
                                      <w:divBdr>
                                        <w:top w:val="none" w:sz="0" w:space="0" w:color="auto"/>
                                        <w:left w:val="none" w:sz="0" w:space="0" w:color="auto"/>
                                        <w:bottom w:val="none" w:sz="0" w:space="0" w:color="auto"/>
                                        <w:right w:val="none" w:sz="0" w:space="0" w:color="auto"/>
                                      </w:divBdr>
                                      <w:divsChild>
                                        <w:div w:id="896163528">
                                          <w:marLeft w:val="0"/>
                                          <w:marRight w:val="0"/>
                                          <w:marTop w:val="0"/>
                                          <w:marBottom w:val="0"/>
                                          <w:divBdr>
                                            <w:top w:val="none" w:sz="0" w:space="0" w:color="auto"/>
                                            <w:left w:val="none" w:sz="0" w:space="0" w:color="auto"/>
                                            <w:bottom w:val="none" w:sz="0" w:space="0" w:color="auto"/>
                                            <w:right w:val="none" w:sz="0" w:space="0" w:color="auto"/>
                                          </w:divBdr>
                                          <w:divsChild>
                                            <w:div w:id="676929333">
                                              <w:marLeft w:val="0"/>
                                              <w:marRight w:val="0"/>
                                              <w:marTop w:val="0"/>
                                              <w:marBottom w:val="0"/>
                                              <w:divBdr>
                                                <w:top w:val="none" w:sz="0" w:space="0" w:color="auto"/>
                                                <w:left w:val="none" w:sz="0" w:space="0" w:color="auto"/>
                                                <w:bottom w:val="none" w:sz="0" w:space="0" w:color="auto"/>
                                                <w:right w:val="none" w:sz="0" w:space="0" w:color="auto"/>
                                              </w:divBdr>
                                              <w:divsChild>
                                                <w:div w:id="1110051285">
                                                  <w:marLeft w:val="0"/>
                                                  <w:marRight w:val="0"/>
                                                  <w:marTop w:val="0"/>
                                                  <w:marBottom w:val="0"/>
                                                  <w:divBdr>
                                                    <w:top w:val="none" w:sz="0" w:space="0" w:color="auto"/>
                                                    <w:left w:val="none" w:sz="0" w:space="0" w:color="auto"/>
                                                    <w:bottom w:val="none" w:sz="0" w:space="0" w:color="auto"/>
                                                    <w:right w:val="none" w:sz="0" w:space="0" w:color="auto"/>
                                                  </w:divBdr>
                                                  <w:divsChild>
                                                    <w:div w:id="538325888">
                                                      <w:marLeft w:val="0"/>
                                                      <w:marRight w:val="0"/>
                                                      <w:marTop w:val="0"/>
                                                      <w:marBottom w:val="0"/>
                                                      <w:divBdr>
                                                        <w:top w:val="none" w:sz="0" w:space="0" w:color="auto"/>
                                                        <w:left w:val="none" w:sz="0" w:space="0" w:color="auto"/>
                                                        <w:bottom w:val="none" w:sz="0" w:space="0" w:color="auto"/>
                                                        <w:right w:val="none" w:sz="0" w:space="0" w:color="auto"/>
                                                      </w:divBdr>
                                                      <w:divsChild>
                                                        <w:div w:id="1622879993">
                                                          <w:marLeft w:val="0"/>
                                                          <w:marRight w:val="0"/>
                                                          <w:marTop w:val="0"/>
                                                          <w:marBottom w:val="0"/>
                                                          <w:divBdr>
                                                            <w:top w:val="none" w:sz="0" w:space="0" w:color="auto"/>
                                                            <w:left w:val="none" w:sz="0" w:space="0" w:color="auto"/>
                                                            <w:bottom w:val="none" w:sz="0" w:space="0" w:color="auto"/>
                                                            <w:right w:val="none" w:sz="0" w:space="0" w:color="auto"/>
                                                          </w:divBdr>
                                                          <w:divsChild>
                                                            <w:div w:id="1925718851">
                                                              <w:marLeft w:val="0"/>
                                                              <w:marRight w:val="0"/>
                                                              <w:marTop w:val="0"/>
                                                              <w:marBottom w:val="0"/>
                                                              <w:divBdr>
                                                                <w:top w:val="none" w:sz="0" w:space="0" w:color="auto"/>
                                                                <w:left w:val="none" w:sz="0" w:space="0" w:color="auto"/>
                                                                <w:bottom w:val="none" w:sz="0" w:space="0" w:color="auto"/>
                                                                <w:right w:val="none" w:sz="0" w:space="0" w:color="auto"/>
                                                              </w:divBdr>
                                                              <w:divsChild>
                                                                <w:div w:id="127745121">
                                                                  <w:marLeft w:val="0"/>
                                                                  <w:marRight w:val="0"/>
                                                                  <w:marTop w:val="0"/>
                                                                  <w:marBottom w:val="0"/>
                                                                  <w:divBdr>
                                                                    <w:top w:val="none" w:sz="0" w:space="0" w:color="auto"/>
                                                                    <w:left w:val="none" w:sz="0" w:space="0" w:color="auto"/>
                                                                    <w:bottom w:val="none" w:sz="0" w:space="0" w:color="auto"/>
                                                                    <w:right w:val="none" w:sz="0" w:space="0" w:color="auto"/>
                                                                  </w:divBdr>
                                                                  <w:divsChild>
                                                                    <w:div w:id="1187058172">
                                                                      <w:marLeft w:val="0"/>
                                                                      <w:marRight w:val="0"/>
                                                                      <w:marTop w:val="0"/>
                                                                      <w:marBottom w:val="0"/>
                                                                      <w:divBdr>
                                                                        <w:top w:val="none" w:sz="0" w:space="0" w:color="auto"/>
                                                                        <w:left w:val="none" w:sz="0" w:space="0" w:color="auto"/>
                                                                        <w:bottom w:val="none" w:sz="0" w:space="0" w:color="auto"/>
                                                                        <w:right w:val="none" w:sz="0" w:space="0" w:color="auto"/>
                                                                      </w:divBdr>
                                                                      <w:divsChild>
                                                                        <w:div w:id="1072853162">
                                                                          <w:marLeft w:val="0"/>
                                                                          <w:marRight w:val="0"/>
                                                                          <w:marTop w:val="0"/>
                                                                          <w:marBottom w:val="0"/>
                                                                          <w:divBdr>
                                                                            <w:top w:val="none" w:sz="0" w:space="0" w:color="auto"/>
                                                                            <w:left w:val="none" w:sz="0" w:space="0" w:color="auto"/>
                                                                            <w:bottom w:val="none" w:sz="0" w:space="0" w:color="auto"/>
                                                                            <w:right w:val="none" w:sz="0" w:space="0" w:color="auto"/>
                                                                          </w:divBdr>
                                                                          <w:divsChild>
                                                                            <w:div w:id="732658842">
                                                                              <w:marLeft w:val="0"/>
                                                                              <w:marRight w:val="0"/>
                                                                              <w:marTop w:val="0"/>
                                                                              <w:marBottom w:val="0"/>
                                                                              <w:divBdr>
                                                                                <w:top w:val="none" w:sz="0" w:space="0" w:color="auto"/>
                                                                                <w:left w:val="none" w:sz="0" w:space="0" w:color="auto"/>
                                                                                <w:bottom w:val="none" w:sz="0" w:space="0" w:color="auto"/>
                                                                                <w:right w:val="none" w:sz="0" w:space="0" w:color="auto"/>
                                                                              </w:divBdr>
                                                                              <w:divsChild>
                                                                                <w:div w:id="1432631064">
                                                                                  <w:marLeft w:val="0"/>
                                                                                  <w:marRight w:val="0"/>
                                                                                  <w:marTop w:val="0"/>
                                                                                  <w:marBottom w:val="0"/>
                                                                                  <w:divBdr>
                                                                                    <w:top w:val="none" w:sz="0" w:space="0" w:color="auto"/>
                                                                                    <w:left w:val="none" w:sz="0" w:space="0" w:color="auto"/>
                                                                                    <w:bottom w:val="none" w:sz="0" w:space="0" w:color="auto"/>
                                                                                    <w:right w:val="none" w:sz="0" w:space="0" w:color="auto"/>
                                                                                  </w:divBdr>
                                                                                  <w:divsChild>
                                                                                    <w:div w:id="1353914432">
                                                                                      <w:marLeft w:val="0"/>
                                                                                      <w:marRight w:val="0"/>
                                                                                      <w:marTop w:val="0"/>
                                                                                      <w:marBottom w:val="0"/>
                                                                                      <w:divBdr>
                                                                                        <w:top w:val="none" w:sz="0" w:space="0" w:color="auto"/>
                                                                                        <w:left w:val="none" w:sz="0" w:space="0" w:color="auto"/>
                                                                                        <w:bottom w:val="none" w:sz="0" w:space="0" w:color="auto"/>
                                                                                        <w:right w:val="none" w:sz="0" w:space="0" w:color="auto"/>
                                                                                      </w:divBdr>
                                                                                      <w:divsChild>
                                                                                        <w:div w:id="827677144">
                                                                                          <w:marLeft w:val="0"/>
                                                                                          <w:marRight w:val="0"/>
                                                                                          <w:marTop w:val="0"/>
                                                                                          <w:marBottom w:val="0"/>
                                                                                          <w:divBdr>
                                                                                            <w:top w:val="none" w:sz="0" w:space="0" w:color="auto"/>
                                                                                            <w:left w:val="none" w:sz="0" w:space="0" w:color="auto"/>
                                                                                            <w:bottom w:val="none" w:sz="0" w:space="0" w:color="auto"/>
                                                                                            <w:right w:val="none" w:sz="0" w:space="0" w:color="auto"/>
                                                                                          </w:divBdr>
                                                                                          <w:divsChild>
                                                                                            <w:div w:id="386950619">
                                                                                              <w:marLeft w:val="0"/>
                                                                                              <w:marRight w:val="0"/>
                                                                                              <w:marTop w:val="0"/>
                                                                                              <w:marBottom w:val="0"/>
                                                                                              <w:divBdr>
                                                                                                <w:top w:val="none" w:sz="0" w:space="0" w:color="auto"/>
                                                                                                <w:left w:val="none" w:sz="0" w:space="0" w:color="auto"/>
                                                                                                <w:bottom w:val="none" w:sz="0" w:space="0" w:color="auto"/>
                                                                                                <w:right w:val="none" w:sz="0" w:space="0" w:color="auto"/>
                                                                                              </w:divBdr>
                                                                                              <w:divsChild>
                                                                                                <w:div w:id="1522862081">
                                                                                                  <w:marLeft w:val="0"/>
                                                                                                  <w:marRight w:val="0"/>
                                                                                                  <w:marTop w:val="0"/>
                                                                                                  <w:marBottom w:val="0"/>
                                                                                                  <w:divBdr>
                                                                                                    <w:top w:val="none" w:sz="0" w:space="0" w:color="auto"/>
                                                                                                    <w:left w:val="none" w:sz="0" w:space="0" w:color="auto"/>
                                                                                                    <w:bottom w:val="none" w:sz="0" w:space="0" w:color="auto"/>
                                                                                                    <w:right w:val="none" w:sz="0" w:space="0" w:color="auto"/>
                                                                                                  </w:divBdr>
                                                                                                  <w:divsChild>
                                                                                                    <w:div w:id="1125931076">
                                                                                                      <w:marLeft w:val="0"/>
                                                                                                      <w:marRight w:val="0"/>
                                                                                                      <w:marTop w:val="0"/>
                                                                                                      <w:marBottom w:val="0"/>
                                                                                                      <w:divBdr>
                                                                                                        <w:top w:val="none" w:sz="0" w:space="0" w:color="auto"/>
                                                                                                        <w:left w:val="none" w:sz="0" w:space="0" w:color="auto"/>
                                                                                                        <w:bottom w:val="none" w:sz="0" w:space="0" w:color="auto"/>
                                                                                                        <w:right w:val="none" w:sz="0" w:space="0" w:color="auto"/>
                                                                                                      </w:divBdr>
                                                                                                      <w:divsChild>
                                                                                                        <w:div w:id="3605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567067">
      <w:bodyDiv w:val="1"/>
      <w:marLeft w:val="0"/>
      <w:marRight w:val="0"/>
      <w:marTop w:val="0"/>
      <w:marBottom w:val="0"/>
      <w:divBdr>
        <w:top w:val="none" w:sz="0" w:space="0" w:color="auto"/>
        <w:left w:val="none" w:sz="0" w:space="0" w:color="auto"/>
        <w:bottom w:val="none" w:sz="0" w:space="0" w:color="auto"/>
        <w:right w:val="none" w:sz="0" w:space="0" w:color="auto"/>
      </w:divBdr>
    </w:div>
    <w:div w:id="1737052058">
      <w:bodyDiv w:val="1"/>
      <w:marLeft w:val="0"/>
      <w:marRight w:val="0"/>
      <w:marTop w:val="0"/>
      <w:marBottom w:val="0"/>
      <w:divBdr>
        <w:top w:val="none" w:sz="0" w:space="0" w:color="auto"/>
        <w:left w:val="none" w:sz="0" w:space="0" w:color="auto"/>
        <w:bottom w:val="none" w:sz="0" w:space="0" w:color="auto"/>
        <w:right w:val="none" w:sz="0" w:space="0" w:color="auto"/>
      </w:divBdr>
      <w:divsChild>
        <w:div w:id="71198236">
          <w:marLeft w:val="0"/>
          <w:marRight w:val="0"/>
          <w:marTop w:val="0"/>
          <w:marBottom w:val="0"/>
          <w:divBdr>
            <w:top w:val="none" w:sz="0" w:space="0" w:color="auto"/>
            <w:left w:val="none" w:sz="0" w:space="0" w:color="auto"/>
            <w:bottom w:val="none" w:sz="0" w:space="0" w:color="auto"/>
            <w:right w:val="none" w:sz="0" w:space="0" w:color="auto"/>
          </w:divBdr>
          <w:divsChild>
            <w:div w:id="1900432773">
              <w:marLeft w:val="0"/>
              <w:marRight w:val="0"/>
              <w:marTop w:val="0"/>
              <w:marBottom w:val="0"/>
              <w:divBdr>
                <w:top w:val="none" w:sz="0" w:space="0" w:color="auto"/>
                <w:left w:val="none" w:sz="0" w:space="0" w:color="auto"/>
                <w:bottom w:val="none" w:sz="0" w:space="0" w:color="auto"/>
                <w:right w:val="none" w:sz="0" w:space="0" w:color="auto"/>
              </w:divBdr>
              <w:divsChild>
                <w:div w:id="698356810">
                  <w:marLeft w:val="0"/>
                  <w:marRight w:val="0"/>
                  <w:marTop w:val="0"/>
                  <w:marBottom w:val="0"/>
                  <w:divBdr>
                    <w:top w:val="none" w:sz="0" w:space="0" w:color="auto"/>
                    <w:left w:val="none" w:sz="0" w:space="0" w:color="auto"/>
                    <w:bottom w:val="none" w:sz="0" w:space="0" w:color="auto"/>
                    <w:right w:val="none" w:sz="0" w:space="0" w:color="auto"/>
                  </w:divBdr>
                  <w:divsChild>
                    <w:div w:id="511529080">
                      <w:marLeft w:val="0"/>
                      <w:marRight w:val="0"/>
                      <w:marTop w:val="0"/>
                      <w:marBottom w:val="0"/>
                      <w:divBdr>
                        <w:top w:val="none" w:sz="0" w:space="0" w:color="auto"/>
                        <w:left w:val="none" w:sz="0" w:space="0" w:color="auto"/>
                        <w:bottom w:val="none" w:sz="0" w:space="0" w:color="auto"/>
                        <w:right w:val="none" w:sz="0" w:space="0" w:color="auto"/>
                      </w:divBdr>
                      <w:divsChild>
                        <w:div w:id="971323483">
                          <w:marLeft w:val="0"/>
                          <w:marRight w:val="0"/>
                          <w:marTop w:val="0"/>
                          <w:marBottom w:val="0"/>
                          <w:divBdr>
                            <w:top w:val="none" w:sz="0" w:space="0" w:color="auto"/>
                            <w:left w:val="none" w:sz="0" w:space="0" w:color="auto"/>
                            <w:bottom w:val="none" w:sz="0" w:space="0" w:color="auto"/>
                            <w:right w:val="none" w:sz="0" w:space="0" w:color="auto"/>
                          </w:divBdr>
                          <w:divsChild>
                            <w:div w:id="1684743505">
                              <w:marLeft w:val="0"/>
                              <w:marRight w:val="0"/>
                              <w:marTop w:val="0"/>
                              <w:marBottom w:val="0"/>
                              <w:divBdr>
                                <w:top w:val="none" w:sz="0" w:space="0" w:color="auto"/>
                                <w:left w:val="none" w:sz="0" w:space="0" w:color="auto"/>
                                <w:bottom w:val="none" w:sz="0" w:space="0" w:color="auto"/>
                                <w:right w:val="none" w:sz="0" w:space="0" w:color="auto"/>
                              </w:divBdr>
                              <w:divsChild>
                                <w:div w:id="26759750">
                                  <w:marLeft w:val="0"/>
                                  <w:marRight w:val="0"/>
                                  <w:marTop w:val="0"/>
                                  <w:marBottom w:val="0"/>
                                  <w:divBdr>
                                    <w:top w:val="none" w:sz="0" w:space="0" w:color="auto"/>
                                    <w:left w:val="none" w:sz="0" w:space="0" w:color="auto"/>
                                    <w:bottom w:val="none" w:sz="0" w:space="0" w:color="auto"/>
                                    <w:right w:val="none" w:sz="0" w:space="0" w:color="auto"/>
                                  </w:divBdr>
                                  <w:divsChild>
                                    <w:div w:id="361829407">
                                      <w:marLeft w:val="0"/>
                                      <w:marRight w:val="0"/>
                                      <w:marTop w:val="0"/>
                                      <w:marBottom w:val="0"/>
                                      <w:divBdr>
                                        <w:top w:val="none" w:sz="0" w:space="0" w:color="auto"/>
                                        <w:left w:val="none" w:sz="0" w:space="0" w:color="auto"/>
                                        <w:bottom w:val="none" w:sz="0" w:space="0" w:color="auto"/>
                                        <w:right w:val="none" w:sz="0" w:space="0" w:color="auto"/>
                                      </w:divBdr>
                                      <w:divsChild>
                                        <w:div w:id="582304987">
                                          <w:marLeft w:val="0"/>
                                          <w:marRight w:val="0"/>
                                          <w:marTop w:val="0"/>
                                          <w:marBottom w:val="0"/>
                                          <w:divBdr>
                                            <w:top w:val="none" w:sz="0" w:space="0" w:color="auto"/>
                                            <w:left w:val="none" w:sz="0" w:space="0" w:color="auto"/>
                                            <w:bottom w:val="none" w:sz="0" w:space="0" w:color="auto"/>
                                            <w:right w:val="none" w:sz="0" w:space="0" w:color="auto"/>
                                          </w:divBdr>
                                          <w:divsChild>
                                            <w:div w:id="551236966">
                                              <w:marLeft w:val="0"/>
                                              <w:marRight w:val="0"/>
                                              <w:marTop w:val="0"/>
                                              <w:marBottom w:val="0"/>
                                              <w:divBdr>
                                                <w:top w:val="none" w:sz="0" w:space="0" w:color="auto"/>
                                                <w:left w:val="none" w:sz="0" w:space="0" w:color="auto"/>
                                                <w:bottom w:val="none" w:sz="0" w:space="0" w:color="auto"/>
                                                <w:right w:val="none" w:sz="0" w:space="0" w:color="auto"/>
                                              </w:divBdr>
                                              <w:divsChild>
                                                <w:div w:id="297342384">
                                                  <w:marLeft w:val="0"/>
                                                  <w:marRight w:val="0"/>
                                                  <w:marTop w:val="0"/>
                                                  <w:marBottom w:val="0"/>
                                                  <w:divBdr>
                                                    <w:top w:val="none" w:sz="0" w:space="0" w:color="auto"/>
                                                    <w:left w:val="none" w:sz="0" w:space="0" w:color="auto"/>
                                                    <w:bottom w:val="none" w:sz="0" w:space="0" w:color="auto"/>
                                                    <w:right w:val="none" w:sz="0" w:space="0" w:color="auto"/>
                                                  </w:divBdr>
                                                  <w:divsChild>
                                                    <w:div w:id="529877091">
                                                      <w:marLeft w:val="0"/>
                                                      <w:marRight w:val="0"/>
                                                      <w:marTop w:val="0"/>
                                                      <w:marBottom w:val="0"/>
                                                      <w:divBdr>
                                                        <w:top w:val="none" w:sz="0" w:space="0" w:color="auto"/>
                                                        <w:left w:val="none" w:sz="0" w:space="0" w:color="auto"/>
                                                        <w:bottom w:val="none" w:sz="0" w:space="0" w:color="auto"/>
                                                        <w:right w:val="none" w:sz="0" w:space="0" w:color="auto"/>
                                                      </w:divBdr>
                                                      <w:divsChild>
                                                        <w:div w:id="432283384">
                                                          <w:marLeft w:val="0"/>
                                                          <w:marRight w:val="0"/>
                                                          <w:marTop w:val="0"/>
                                                          <w:marBottom w:val="0"/>
                                                          <w:divBdr>
                                                            <w:top w:val="none" w:sz="0" w:space="0" w:color="auto"/>
                                                            <w:left w:val="none" w:sz="0" w:space="0" w:color="auto"/>
                                                            <w:bottom w:val="none" w:sz="0" w:space="0" w:color="auto"/>
                                                            <w:right w:val="none" w:sz="0" w:space="0" w:color="auto"/>
                                                          </w:divBdr>
                                                          <w:divsChild>
                                                            <w:div w:id="625937222">
                                                              <w:marLeft w:val="0"/>
                                                              <w:marRight w:val="0"/>
                                                              <w:marTop w:val="0"/>
                                                              <w:marBottom w:val="0"/>
                                                              <w:divBdr>
                                                                <w:top w:val="none" w:sz="0" w:space="0" w:color="auto"/>
                                                                <w:left w:val="none" w:sz="0" w:space="0" w:color="auto"/>
                                                                <w:bottom w:val="none" w:sz="0" w:space="0" w:color="auto"/>
                                                                <w:right w:val="none" w:sz="0" w:space="0" w:color="auto"/>
                                                              </w:divBdr>
                                                              <w:divsChild>
                                                                <w:div w:id="322853365">
                                                                  <w:marLeft w:val="0"/>
                                                                  <w:marRight w:val="0"/>
                                                                  <w:marTop w:val="0"/>
                                                                  <w:marBottom w:val="0"/>
                                                                  <w:divBdr>
                                                                    <w:top w:val="none" w:sz="0" w:space="0" w:color="auto"/>
                                                                    <w:left w:val="none" w:sz="0" w:space="0" w:color="auto"/>
                                                                    <w:bottom w:val="none" w:sz="0" w:space="0" w:color="auto"/>
                                                                    <w:right w:val="none" w:sz="0" w:space="0" w:color="auto"/>
                                                                  </w:divBdr>
                                                                  <w:divsChild>
                                                                    <w:div w:id="1808545593">
                                                                      <w:marLeft w:val="0"/>
                                                                      <w:marRight w:val="0"/>
                                                                      <w:marTop w:val="0"/>
                                                                      <w:marBottom w:val="0"/>
                                                                      <w:divBdr>
                                                                        <w:top w:val="none" w:sz="0" w:space="0" w:color="auto"/>
                                                                        <w:left w:val="none" w:sz="0" w:space="0" w:color="auto"/>
                                                                        <w:bottom w:val="none" w:sz="0" w:space="0" w:color="auto"/>
                                                                        <w:right w:val="none" w:sz="0" w:space="0" w:color="auto"/>
                                                                      </w:divBdr>
                                                                      <w:divsChild>
                                                                        <w:div w:id="1361466593">
                                                                          <w:marLeft w:val="0"/>
                                                                          <w:marRight w:val="0"/>
                                                                          <w:marTop w:val="0"/>
                                                                          <w:marBottom w:val="0"/>
                                                                          <w:divBdr>
                                                                            <w:top w:val="none" w:sz="0" w:space="0" w:color="auto"/>
                                                                            <w:left w:val="none" w:sz="0" w:space="0" w:color="auto"/>
                                                                            <w:bottom w:val="none" w:sz="0" w:space="0" w:color="auto"/>
                                                                            <w:right w:val="none" w:sz="0" w:space="0" w:color="auto"/>
                                                                          </w:divBdr>
                                                                          <w:divsChild>
                                                                            <w:div w:id="53283029">
                                                                              <w:marLeft w:val="0"/>
                                                                              <w:marRight w:val="0"/>
                                                                              <w:marTop w:val="0"/>
                                                                              <w:marBottom w:val="0"/>
                                                                              <w:divBdr>
                                                                                <w:top w:val="none" w:sz="0" w:space="0" w:color="auto"/>
                                                                                <w:left w:val="none" w:sz="0" w:space="0" w:color="auto"/>
                                                                                <w:bottom w:val="none" w:sz="0" w:space="0" w:color="auto"/>
                                                                                <w:right w:val="none" w:sz="0" w:space="0" w:color="auto"/>
                                                                              </w:divBdr>
                                                                              <w:divsChild>
                                                                                <w:div w:id="518854764">
                                                                                  <w:marLeft w:val="0"/>
                                                                                  <w:marRight w:val="0"/>
                                                                                  <w:marTop w:val="0"/>
                                                                                  <w:marBottom w:val="0"/>
                                                                                  <w:divBdr>
                                                                                    <w:top w:val="none" w:sz="0" w:space="0" w:color="auto"/>
                                                                                    <w:left w:val="none" w:sz="0" w:space="0" w:color="auto"/>
                                                                                    <w:bottom w:val="none" w:sz="0" w:space="0" w:color="auto"/>
                                                                                    <w:right w:val="none" w:sz="0" w:space="0" w:color="auto"/>
                                                                                  </w:divBdr>
                                                                                  <w:divsChild>
                                                                                    <w:div w:id="645161715">
                                                                                      <w:marLeft w:val="0"/>
                                                                                      <w:marRight w:val="0"/>
                                                                                      <w:marTop w:val="0"/>
                                                                                      <w:marBottom w:val="0"/>
                                                                                      <w:divBdr>
                                                                                        <w:top w:val="none" w:sz="0" w:space="0" w:color="auto"/>
                                                                                        <w:left w:val="none" w:sz="0" w:space="0" w:color="auto"/>
                                                                                        <w:bottom w:val="none" w:sz="0" w:space="0" w:color="auto"/>
                                                                                        <w:right w:val="none" w:sz="0" w:space="0" w:color="auto"/>
                                                                                      </w:divBdr>
                                                                                      <w:divsChild>
                                                                                        <w:div w:id="1764952803">
                                                                                          <w:marLeft w:val="0"/>
                                                                                          <w:marRight w:val="0"/>
                                                                                          <w:marTop w:val="0"/>
                                                                                          <w:marBottom w:val="0"/>
                                                                                          <w:divBdr>
                                                                                            <w:top w:val="none" w:sz="0" w:space="0" w:color="auto"/>
                                                                                            <w:left w:val="none" w:sz="0" w:space="0" w:color="auto"/>
                                                                                            <w:bottom w:val="none" w:sz="0" w:space="0" w:color="auto"/>
                                                                                            <w:right w:val="none" w:sz="0" w:space="0" w:color="auto"/>
                                                                                          </w:divBdr>
                                                                                          <w:divsChild>
                                                                                            <w:div w:id="2008752747">
                                                                                              <w:marLeft w:val="0"/>
                                                                                              <w:marRight w:val="0"/>
                                                                                              <w:marTop w:val="0"/>
                                                                                              <w:marBottom w:val="0"/>
                                                                                              <w:divBdr>
                                                                                                <w:top w:val="none" w:sz="0" w:space="0" w:color="auto"/>
                                                                                                <w:left w:val="none" w:sz="0" w:space="0" w:color="auto"/>
                                                                                                <w:bottom w:val="none" w:sz="0" w:space="0" w:color="auto"/>
                                                                                                <w:right w:val="none" w:sz="0" w:space="0" w:color="auto"/>
                                                                                              </w:divBdr>
                                                                                              <w:divsChild>
                                                                                                <w:div w:id="1657341302">
                                                                                                  <w:marLeft w:val="0"/>
                                                                                                  <w:marRight w:val="0"/>
                                                                                                  <w:marTop w:val="0"/>
                                                                                                  <w:marBottom w:val="0"/>
                                                                                                  <w:divBdr>
                                                                                                    <w:top w:val="none" w:sz="0" w:space="0" w:color="auto"/>
                                                                                                    <w:left w:val="none" w:sz="0" w:space="0" w:color="auto"/>
                                                                                                    <w:bottom w:val="none" w:sz="0" w:space="0" w:color="auto"/>
                                                                                                    <w:right w:val="none" w:sz="0" w:space="0" w:color="auto"/>
                                                                                                  </w:divBdr>
                                                                                                  <w:divsChild>
                                                                                                    <w:div w:id="1093621438">
                                                                                                      <w:marLeft w:val="0"/>
                                                                                                      <w:marRight w:val="0"/>
                                                                                                      <w:marTop w:val="0"/>
                                                                                                      <w:marBottom w:val="0"/>
                                                                                                      <w:divBdr>
                                                                                                        <w:top w:val="none" w:sz="0" w:space="0" w:color="auto"/>
                                                                                                        <w:left w:val="none" w:sz="0" w:space="0" w:color="auto"/>
                                                                                                        <w:bottom w:val="none" w:sz="0" w:space="0" w:color="auto"/>
                                                                                                        <w:right w:val="none" w:sz="0" w:space="0" w:color="auto"/>
                                                                                                      </w:divBdr>
                                                                                                      <w:divsChild>
                                                                                                        <w:div w:id="20240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Scott</cp:lastModifiedBy>
  <cp:revision>2</cp:revision>
  <dcterms:created xsi:type="dcterms:W3CDTF">2020-08-06T16:53:00Z</dcterms:created>
  <dcterms:modified xsi:type="dcterms:W3CDTF">2020-08-10T15:38:00Z</dcterms:modified>
</cp:coreProperties>
</file>